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Kits: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Kit Bagagem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Higiene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Água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Fogo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Localização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Abrigo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Roupas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Comida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Eletrônicos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SOS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Neve/Montanha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Sobrevivência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Kit 1os Socorros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-------------</w:t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t>---------------------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Bagagem</w:t>
      </w:r>
    </w:p>
    <w:p w:rsidR="00C8117E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Mochila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Capa de mochila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Sacos de “gelo”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Saco de transporte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Cadeados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Lacres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Higiene</w:t>
      </w:r>
    </w:p>
    <w:p w:rsidR="00C8117E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Repelente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Protetor solar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Escova de dentes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Pasta de dentes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Fio dental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Sabonete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lastRenderedPageBreak/>
        <w:t>- Shampoo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</w:r>
      <w:bookmarkStart w:id="0" w:name="_GoBack"/>
      <w:bookmarkEnd w:id="0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Desodorante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Lenço umedecido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Protetor Labial</w:t>
      </w:r>
    </w:p>
    <w:p w:rsidR="00886868" w:rsidRPr="00773F46" w:rsidRDefault="00886868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proofErr w:type="spellStart"/>
      <w:r>
        <w:rPr>
          <w:rFonts w:ascii="Tahoma" w:eastAsia="Times New Roman" w:hAnsi="Tahoma" w:cs="Tahoma"/>
          <w:sz w:val="32"/>
          <w:szCs w:val="32"/>
          <w:lang w:eastAsia="pt-BR"/>
        </w:rPr>
        <w:t>Trim</w:t>
      </w:r>
      <w:proofErr w:type="spellEnd"/>
      <w:r>
        <w:rPr>
          <w:rFonts w:ascii="Tahoma" w:eastAsia="Times New Roman" w:hAnsi="Tahoma" w:cs="Tahoma"/>
          <w:sz w:val="32"/>
          <w:szCs w:val="32"/>
          <w:lang w:eastAsia="pt-BR"/>
        </w:rPr>
        <w:t xml:space="preserve"> de unha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Água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- Cantis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Recipiente metálico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Filtros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Clorin</w:t>
      </w:r>
      <w:proofErr w:type="spellEnd"/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Fogo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Isqueiro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Pederneira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Iscas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Álcool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Localização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GPS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Pilhas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Bússola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Mapas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Celular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Abrigo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- Barraca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lastRenderedPageBreak/>
        <w:t>- Estacas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Cordeletes</w:t>
      </w:r>
      <w:proofErr w:type="spellEnd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Forro de barraca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Rede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Amarras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Cobertura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Isolante térmico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Saco de dormir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Travesseiro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Liner</w:t>
      </w:r>
      <w:proofErr w:type="spellEnd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HandWarmer</w:t>
      </w:r>
      <w:proofErr w:type="spellEnd"/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Roupas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- Cuecas/Calcinhas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Meias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Calças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Cinto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Bermuda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Sunga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Camisetas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- 2a Pele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Fleeces</w:t>
      </w:r>
      <w:proofErr w:type="spellEnd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Anorak</w:t>
      </w:r>
      <w:proofErr w:type="spellEnd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Poncho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Cachecol/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Buff</w:t>
      </w:r>
      <w:proofErr w:type="spellEnd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t>Shemag</w:t>
      </w:r>
      <w:proofErr w:type="spellEnd"/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Luvas</w:t>
      </w:r>
      <w:r w:rsidR="00D74F7D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Óculos escuros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Comida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t>- Fogareiro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Combustível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lastRenderedPageBreak/>
        <w:t>- Isqueiro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Panela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Caneco,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Pratos/Cumbucas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Talheres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Sal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Açúcar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Bucha/Detergente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Café da manhã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Almoço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Jantar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t>Snacks</w:t>
      </w:r>
      <w:proofErr w:type="spellEnd"/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t>Pré</w:t>
      </w:r>
      <w:proofErr w:type="spellEnd"/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 sono</w:t>
      </w: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D74F7D" w:rsidRPr="00773F46" w:rsidRDefault="00D74F7D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Eletrônicos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t>- GPS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Spot 3Gen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Pilhas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Celular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Power Banks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Lanterna de cabeça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Lanterna de mão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Luz noturna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Câmera</w:t>
      </w:r>
      <w:r w:rsidR="004B4462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Captador solar</w:t>
      </w:r>
    </w:p>
    <w:p w:rsidR="004B4462" w:rsidRPr="00773F46" w:rsidRDefault="004B4462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4B4462" w:rsidRPr="00773F46" w:rsidRDefault="004B4462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SOS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t>- Spot3gen</w:t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Radio 2 vias</w:t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Apito</w:t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Lanterna SOS</w:t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Espelho</w:t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cr/>
      </w:r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lastRenderedPageBreak/>
        <w:t xml:space="preserve">- </w:t>
      </w:r>
      <w:proofErr w:type="spellStart"/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t>Sealume</w:t>
      </w:r>
      <w:proofErr w:type="spellEnd"/>
      <w:r w:rsidR="00703C79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Avisar destino</w:t>
      </w:r>
    </w:p>
    <w:p w:rsidR="00045104" w:rsidRPr="00773F46" w:rsidRDefault="00045104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045104" w:rsidRPr="00773F46" w:rsidRDefault="00045104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Neve/Montanha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- Pá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Picareta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Snowshoes</w:t>
      </w:r>
      <w:proofErr w:type="spell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Footgrips</w:t>
      </w:r>
      <w:proofErr w:type="spell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Polainas,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Bastões Caminhada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Corda de resgate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Cadeirinha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Capacete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Mosquetões</w:t>
      </w:r>
    </w:p>
    <w:p w:rsidR="00045104" w:rsidRPr="00773F46" w:rsidRDefault="00045104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045104" w:rsidRPr="00773F46" w:rsidRDefault="00045104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Sobrevivência</w:t>
      </w: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cr/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- Faca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Faca reserva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Machado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Serra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Canivete/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Multitool</w:t>
      </w:r>
      <w:proofErr w:type="spell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Isqueiro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Pederneira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Isca de fogo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gram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Cantil  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Metalico</w:t>
      </w:r>
      <w:proofErr w:type="spellEnd"/>
      <w:proofErr w:type="gram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Água sanitária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Tarp</w:t>
      </w:r>
      <w:proofErr w:type="spell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/ Poncho</w:t>
      </w:r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Cordeletes</w:t>
      </w:r>
      <w:proofErr w:type="spell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 xml:space="preserve">- </w:t>
      </w:r>
      <w:proofErr w:type="spellStart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t>Silvertape</w:t>
      </w:r>
      <w:proofErr w:type="spellEnd"/>
      <w:r w:rsidR="00045104" w:rsidRPr="00773F46">
        <w:rPr>
          <w:rFonts w:ascii="Tahoma" w:eastAsia="Times New Roman" w:hAnsi="Tahoma" w:cs="Tahoma"/>
          <w:sz w:val="32"/>
          <w:szCs w:val="32"/>
          <w:lang w:eastAsia="pt-BR"/>
        </w:rPr>
        <w:cr/>
        <w:t>- Bússola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045104" w:rsidRPr="00773F46" w:rsidRDefault="00045104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---</w:t>
      </w: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C8117E" w:rsidRPr="00773F46" w:rsidRDefault="00C8117E" w:rsidP="00B90890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b/>
          <w:sz w:val="32"/>
          <w:szCs w:val="32"/>
          <w:lang w:eastAsia="pt-BR"/>
        </w:rPr>
        <w:t>Kit 1os Socorros</w:t>
      </w:r>
    </w:p>
    <w:p w:rsidR="00B90890" w:rsidRPr="00773F46" w:rsidRDefault="00B90890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proofErr w:type="spellStart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Bandaid</w:t>
      </w:r>
      <w:proofErr w:type="spellEnd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/Gaze</w:t>
      </w:r>
    </w:p>
    <w:p w:rsidR="00B90890" w:rsidRPr="00773F46" w:rsidRDefault="00B90890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Esparadrapo</w:t>
      </w:r>
    </w:p>
    <w:p w:rsidR="00B90890" w:rsidRPr="00773F46" w:rsidRDefault="00B90890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Iodo ou mertiolate</w:t>
      </w:r>
    </w:p>
    <w:p w:rsidR="00B90890" w:rsidRPr="00773F46" w:rsidRDefault="00B90890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Soro fisiológico</w:t>
      </w:r>
    </w:p>
    <w:p w:rsidR="00FC5D35" w:rsidRPr="00773F46" w:rsidRDefault="00FC5D35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proofErr w:type="spellStart"/>
      <w:proofErr w:type="gramStart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Anti</w:t>
      </w:r>
      <w:r w:rsidR="00B02B9C" w:rsidRPr="00773F46">
        <w:rPr>
          <w:rFonts w:ascii="Tahoma" w:eastAsia="Times New Roman" w:hAnsi="Tahoma" w:cs="Tahoma"/>
          <w:sz w:val="32"/>
          <w:szCs w:val="32"/>
          <w:lang w:eastAsia="pt-BR"/>
        </w:rPr>
        <w:t>-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alérgico</w:t>
      </w:r>
      <w:proofErr w:type="spellEnd"/>
      <w:proofErr w:type="gramEnd"/>
    </w:p>
    <w:p w:rsidR="00FC5D35" w:rsidRPr="00773F46" w:rsidRDefault="00FC5D35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proofErr w:type="spellStart"/>
      <w:proofErr w:type="gramStart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Ant</w:t>
      </w:r>
      <w:r w:rsidR="00B02B9C" w:rsidRPr="00773F46">
        <w:rPr>
          <w:rFonts w:ascii="Tahoma" w:eastAsia="Times New Roman" w:hAnsi="Tahoma" w:cs="Tahoma"/>
          <w:sz w:val="32"/>
          <w:szCs w:val="32"/>
          <w:lang w:eastAsia="pt-BR"/>
        </w:rPr>
        <w:t>i-diarrei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a</w:t>
      </w:r>
      <w:proofErr w:type="spellEnd"/>
      <w:proofErr w:type="gramEnd"/>
    </w:p>
    <w:p w:rsidR="00FC5D35" w:rsidRPr="00773F46" w:rsidRDefault="00FC5D35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Anti-inflamatório</w:t>
      </w:r>
    </w:p>
    <w:p w:rsidR="00B5213C" w:rsidRPr="00773F46" w:rsidRDefault="00B5213C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proofErr w:type="spellStart"/>
      <w:proofErr w:type="gramStart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Anti</w:t>
      </w:r>
      <w:r w:rsidR="00B02B9C" w:rsidRPr="00773F46">
        <w:rPr>
          <w:rFonts w:ascii="Tahoma" w:eastAsia="Times New Roman" w:hAnsi="Tahoma" w:cs="Tahoma"/>
          <w:sz w:val="32"/>
          <w:szCs w:val="32"/>
          <w:lang w:eastAsia="pt-BR"/>
        </w:rPr>
        <w:t>-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gripal</w:t>
      </w:r>
      <w:proofErr w:type="spellEnd"/>
      <w:proofErr w:type="gramEnd"/>
    </w:p>
    <w:p w:rsidR="00B5213C" w:rsidRPr="00773F46" w:rsidRDefault="00B5213C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r w:rsidR="00773F46">
        <w:rPr>
          <w:rFonts w:ascii="Tahoma" w:eastAsia="Times New Roman" w:hAnsi="Tahoma" w:cs="Tahoma"/>
          <w:sz w:val="32"/>
          <w:szCs w:val="32"/>
          <w:lang w:eastAsia="pt-BR"/>
        </w:rPr>
        <w:t xml:space="preserve">Remédio p </w:t>
      </w: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dor</w:t>
      </w:r>
    </w:p>
    <w:p w:rsidR="00B5213C" w:rsidRPr="00773F46" w:rsidRDefault="00B5213C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</w:t>
      </w:r>
      <w:r w:rsidR="00B02B9C"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 </w:t>
      </w:r>
      <w:r w:rsidR="00773F46">
        <w:rPr>
          <w:rFonts w:ascii="Tahoma" w:eastAsia="Times New Roman" w:hAnsi="Tahoma" w:cs="Tahoma"/>
          <w:sz w:val="32"/>
          <w:szCs w:val="32"/>
          <w:lang w:eastAsia="pt-BR"/>
        </w:rPr>
        <w:t xml:space="preserve">Remédio p </w:t>
      </w:r>
      <w:r w:rsidR="00B02B9C" w:rsidRPr="00773F46">
        <w:rPr>
          <w:rFonts w:ascii="Tahoma" w:eastAsia="Times New Roman" w:hAnsi="Tahoma" w:cs="Tahoma"/>
          <w:sz w:val="32"/>
          <w:szCs w:val="32"/>
          <w:lang w:eastAsia="pt-BR"/>
        </w:rPr>
        <w:t>enjoo</w:t>
      </w:r>
    </w:p>
    <w:p w:rsidR="00FC5D35" w:rsidRPr="00773F46" w:rsidRDefault="00FC5D35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Pomada p assadura</w:t>
      </w:r>
    </w:p>
    <w:p w:rsidR="00D36563" w:rsidRPr="00773F46" w:rsidRDefault="00D36563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Pó para pés</w:t>
      </w:r>
    </w:p>
    <w:p w:rsidR="00FC5D35" w:rsidRPr="00773F46" w:rsidRDefault="00FC5D35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Pinça/ Agulha</w:t>
      </w:r>
    </w:p>
    <w:p w:rsidR="00FC5D35" w:rsidRPr="00773F46" w:rsidRDefault="00FC5D35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Isqueiro</w:t>
      </w:r>
    </w:p>
    <w:p w:rsidR="00FC5D35" w:rsidRPr="00773F46" w:rsidRDefault="00FC5D35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Tesoura</w:t>
      </w:r>
    </w:p>
    <w:p w:rsidR="00FC5D35" w:rsidRPr="00773F46" w:rsidRDefault="00D36563" w:rsidP="00FC5D35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Espelhinho</w:t>
      </w:r>
    </w:p>
    <w:p w:rsidR="00FC5D35" w:rsidRPr="00773F46" w:rsidRDefault="00FC5D35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</w:t>
      </w:r>
      <w:r w:rsidR="00B5213C" w:rsidRPr="00773F46">
        <w:rPr>
          <w:rFonts w:ascii="Tahoma" w:eastAsia="Times New Roman" w:hAnsi="Tahoma" w:cs="Tahoma"/>
          <w:sz w:val="32"/>
          <w:szCs w:val="32"/>
          <w:lang w:eastAsia="pt-BR"/>
        </w:rPr>
        <w:t>Luvas</w:t>
      </w:r>
    </w:p>
    <w:p w:rsidR="00D36563" w:rsidRPr="00773F46" w:rsidRDefault="00D36563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Gilete</w:t>
      </w:r>
    </w:p>
    <w:p w:rsidR="00D36563" w:rsidRPr="00773F46" w:rsidRDefault="00D36563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Termómetro</w:t>
      </w:r>
    </w:p>
    <w:p w:rsidR="00D36563" w:rsidRPr="00773F46" w:rsidRDefault="00D36563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 xml:space="preserve">- Cobertor </w:t>
      </w:r>
      <w:proofErr w:type="spellStart"/>
      <w:r w:rsidRPr="00773F46">
        <w:rPr>
          <w:rFonts w:ascii="Tahoma" w:eastAsia="Times New Roman" w:hAnsi="Tahoma" w:cs="Tahoma"/>
          <w:sz w:val="32"/>
          <w:szCs w:val="32"/>
          <w:lang w:eastAsia="pt-BR"/>
        </w:rPr>
        <w:t>Aluminizado</w:t>
      </w:r>
      <w:proofErr w:type="spellEnd"/>
    </w:p>
    <w:p w:rsidR="00D36563" w:rsidRDefault="00D36563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 w:rsidRPr="00773F46">
        <w:rPr>
          <w:rFonts w:ascii="Tahoma" w:eastAsia="Times New Roman" w:hAnsi="Tahoma" w:cs="Tahoma"/>
          <w:sz w:val="32"/>
          <w:szCs w:val="32"/>
          <w:lang w:eastAsia="pt-BR"/>
        </w:rPr>
        <w:t>- Livro de 1os Socorros</w:t>
      </w:r>
    </w:p>
    <w:p w:rsidR="00EB6178" w:rsidRDefault="00EB6178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EB6178" w:rsidRDefault="00EB6178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  <w:r>
        <w:rPr>
          <w:rFonts w:ascii="Tahoma" w:eastAsia="Times New Roman" w:hAnsi="Tahoma" w:cs="Tahoma"/>
          <w:sz w:val="32"/>
          <w:szCs w:val="32"/>
          <w:lang w:eastAsia="pt-BR"/>
        </w:rPr>
        <w:t>------------------------</w:t>
      </w:r>
    </w:p>
    <w:p w:rsidR="00EB6178" w:rsidRDefault="00EB6178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EB6178" w:rsidRDefault="00EB6178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p w:rsidR="00EB6178" w:rsidRPr="00773F46" w:rsidRDefault="00EB6178" w:rsidP="00B90890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t-BR"/>
        </w:rPr>
      </w:pPr>
    </w:p>
    <w:sectPr w:rsidR="00EB6178" w:rsidRPr="00773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90"/>
    <w:rsid w:val="00045104"/>
    <w:rsid w:val="004B4462"/>
    <w:rsid w:val="00703C79"/>
    <w:rsid w:val="00773F46"/>
    <w:rsid w:val="00886868"/>
    <w:rsid w:val="00B02B9C"/>
    <w:rsid w:val="00B5213C"/>
    <w:rsid w:val="00B90890"/>
    <w:rsid w:val="00C8117E"/>
    <w:rsid w:val="00D36563"/>
    <w:rsid w:val="00D74F7D"/>
    <w:rsid w:val="00E72C1D"/>
    <w:rsid w:val="00EB6178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AE64"/>
  <w15:chartTrackingRefBased/>
  <w15:docId w15:val="{7591F29B-94D8-476D-A078-BA9EE85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Celso Cavallini</cp:lastModifiedBy>
  <cp:revision>11</cp:revision>
  <dcterms:created xsi:type="dcterms:W3CDTF">2017-11-22T17:13:00Z</dcterms:created>
  <dcterms:modified xsi:type="dcterms:W3CDTF">2017-11-24T18:16:00Z</dcterms:modified>
</cp:coreProperties>
</file>